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DF02A" w14:textId="1D1CBB7A" w:rsidR="00FE5C75" w:rsidRDefault="00FE5C75">
      <w:pPr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  <w:noProof/>
        </w:rPr>
        <w:drawing>
          <wp:inline distT="0" distB="0" distL="0" distR="0" wp14:anchorId="0DB2CCDC" wp14:editId="082DBD28">
            <wp:extent cx="2061017" cy="2501900"/>
            <wp:effectExtent l="0" t="0" r="0" b="0"/>
            <wp:docPr id="1" name="Picture 1" descr="Macintosh HD:Users:susan:Documents:SG:SMGpersonal:Photos SMG:2018 Forbes Interview:Susan Graham 2018 rect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san:Documents:SG:SMGpersonal:Photos SMG:2018 Forbes Interview:Susan Graham 2018 rectang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017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0DFA2" w14:textId="77777777" w:rsidR="00FE5C75" w:rsidRDefault="00FE5C75">
      <w:pPr>
        <w:rPr>
          <w:rFonts w:eastAsia="Times New Roman" w:cs="Times New Roman"/>
        </w:rPr>
      </w:pPr>
    </w:p>
    <w:p w14:paraId="6651201F" w14:textId="336C5ADE" w:rsidR="00862A40" w:rsidRDefault="00862A40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Dr Susan Graham </w:t>
      </w:r>
      <w:r w:rsidR="00CF6284">
        <w:rPr>
          <w:rFonts w:eastAsia="Times New Roman" w:cs="Times New Roman"/>
        </w:rPr>
        <w:t>is a Wolfson alumnus, having graduated with a</w:t>
      </w:r>
      <w:r w:rsidR="00625E2F">
        <w:rPr>
          <w:rFonts w:eastAsia="Times New Roman" w:cs="Times New Roman"/>
        </w:rPr>
        <w:t xml:space="preserve"> DPhil in Biomedical Engineering </w:t>
      </w:r>
      <w:r w:rsidR="00CF6284">
        <w:rPr>
          <w:rFonts w:eastAsia="Times New Roman" w:cs="Times New Roman"/>
        </w:rPr>
        <w:t>in 2015. Her work</w:t>
      </w:r>
      <w:r w:rsidR="00625E2F">
        <w:rPr>
          <w:rFonts w:eastAsia="Times New Roman" w:cs="Times New Roman"/>
        </w:rPr>
        <w:t xml:space="preserve"> was spun out into OxSonics, a successfully funded drug delivery company</w:t>
      </w:r>
      <w:r w:rsidR="00CF6284">
        <w:rPr>
          <w:rFonts w:eastAsia="Times New Roman" w:cs="Times New Roman"/>
        </w:rPr>
        <w:t xml:space="preserve"> based in Oxford</w:t>
      </w:r>
      <w:r w:rsidR="00625E2F">
        <w:rPr>
          <w:rFonts w:eastAsia="Times New Roman" w:cs="Times New Roman"/>
        </w:rPr>
        <w:t xml:space="preserve">. She went on to co-found and was CTO of BioCarbon Engineering, a UK-based startup </w:t>
      </w:r>
      <w:r>
        <w:rPr>
          <w:rFonts w:eastAsia="Times New Roman" w:cs="Times New Roman"/>
        </w:rPr>
        <w:t xml:space="preserve">that is using drones to plant trees to fight global deforestation. </w:t>
      </w:r>
    </w:p>
    <w:p w14:paraId="1BD39B19" w14:textId="77777777" w:rsidR="00862A40" w:rsidRDefault="00862A40">
      <w:pPr>
        <w:rPr>
          <w:rFonts w:eastAsia="Times New Roman" w:cs="Times New Roman"/>
        </w:rPr>
      </w:pPr>
    </w:p>
    <w:p w14:paraId="1FF1CD40" w14:textId="264C8FF4" w:rsidR="00862A40" w:rsidRDefault="00625E2F">
      <w:r>
        <w:rPr>
          <w:rFonts w:eastAsia="Times New Roman" w:cs="Times New Roman"/>
        </w:rPr>
        <w:t xml:space="preserve">From nano-tech engineer to drone pilot, </w:t>
      </w:r>
      <w:r w:rsidR="00862A40">
        <w:rPr>
          <w:rFonts w:eastAsia="Times New Roman" w:cs="Times New Roman"/>
        </w:rPr>
        <w:t xml:space="preserve">Susan is passionate about achieving impact in the world through technology and business. </w:t>
      </w:r>
      <w:r w:rsidR="00CF0BB5">
        <w:rPr>
          <w:rFonts w:eastAsia="Times New Roman" w:cs="Times New Roman"/>
        </w:rPr>
        <w:t>For her work across research, startups and inspiring young women in tech, Susan</w:t>
      </w:r>
      <w:r w:rsidR="00862A40">
        <w:rPr>
          <w:rFonts w:eastAsia="Times New Roman" w:cs="Times New Roman"/>
        </w:rPr>
        <w:t xml:space="preserve"> was named on the Forbes 30 Under 30 list for industry in Europe in 2017.</w:t>
      </w:r>
    </w:p>
    <w:sectPr w:rsidR="00862A40" w:rsidSect="00C12B1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40"/>
    <w:rsid w:val="00376F02"/>
    <w:rsid w:val="00625E2F"/>
    <w:rsid w:val="00862A40"/>
    <w:rsid w:val="00C12B1A"/>
    <w:rsid w:val="00CF0BB5"/>
    <w:rsid w:val="00CF6284"/>
    <w:rsid w:val="00D5287C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25A01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C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C7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Macintosh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Graham</dc:creator>
  <cp:keywords/>
  <dc:description/>
  <cp:lastModifiedBy>halfheadc</cp:lastModifiedBy>
  <cp:revision>2</cp:revision>
  <dcterms:created xsi:type="dcterms:W3CDTF">2018-03-14T14:06:00Z</dcterms:created>
  <dcterms:modified xsi:type="dcterms:W3CDTF">2018-03-14T14:06:00Z</dcterms:modified>
</cp:coreProperties>
</file>